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mallCaps w:val="1"/>
          <w:color w:val="000000"/>
        </w:rPr>
      </w:pPr>
      <w:bookmarkStart w:colFirst="0" w:colLast="0" w:name="_heading=h.tyjcwt" w:id="0"/>
      <w:bookmarkEnd w:id="0"/>
      <w:r w:rsidDel="00000000" w:rsidR="00000000" w:rsidRPr="00000000">
        <w:rPr>
          <w:rFonts w:ascii="Times New Roman" w:cs="Times New Roman" w:eastAsia="Times New Roman" w:hAnsi="Times New Roman"/>
          <w:b w:val="1"/>
          <w:smallCaps w:val="1"/>
          <w:color w:val="000000"/>
          <w:rtl w:val="0"/>
        </w:rPr>
        <w:t xml:space="preserve">REVISÃO INTEGRATIVA APLICADA A LEVANTAMENTOS </w:t>
      </w:r>
      <w:r w:rsidDel="00000000" w:rsidR="00000000" w:rsidRPr="00000000">
        <w:rPr>
          <w:rFonts w:ascii="Times New Roman" w:cs="Times New Roman" w:eastAsia="Times New Roman" w:hAnsi="Times New Roman"/>
          <w:b w:val="1"/>
          <w:smallCaps w:val="1"/>
          <w:color w:val="000000"/>
          <w:rtl w:val="0"/>
        </w:rPr>
        <w:t xml:space="preserve">ETNOBOTÂNICOS </w:t>
      </w:r>
      <w:r w:rsidDel="00000000" w:rsidR="00000000" w:rsidRPr="00000000">
        <w:rPr>
          <w:rFonts w:ascii="Times New Roman" w:cs="Times New Roman" w:eastAsia="Times New Roman" w:hAnsi="Times New Roman"/>
          <w:b w:val="1"/>
          <w:smallCaps w:val="1"/>
          <w:color w:val="000000"/>
          <w:rtl w:val="0"/>
        </w:rPr>
        <w:t xml:space="preserve">DE PLANTAS MEDICINAIS NO BRASI</w:t>
      </w:r>
      <w:r w:rsidDel="00000000" w:rsidR="00000000" w:rsidRPr="00000000">
        <w:rPr>
          <w:rFonts w:ascii="Times New Roman" w:cs="Times New Roman" w:eastAsia="Times New Roman" w:hAnsi="Times New Roman"/>
          <w:b w:val="1"/>
          <w:smallCaps w:val="1"/>
          <w:rtl w:val="0"/>
        </w:rPr>
        <w:t xml:space="preserve">L </w:t>
      </w:r>
      <w:r w:rsidDel="00000000" w:rsidR="00000000" w:rsidRPr="00000000">
        <w:rPr>
          <w:rFonts w:ascii="Times New Roman" w:cs="Times New Roman" w:eastAsia="Times New Roman" w:hAnsi="Times New Roman"/>
          <w:highlight w:val="yellow"/>
          <w:rtl w:val="0"/>
        </w:rPr>
        <w:t xml:space="preserve">(O primeiro título deve ser na língua do artigo; Se no título há o nome científico de um espécie, ele deve ser apenas com a inicial maiúscula, em itálico e estar acompanhado do autor da espécie; Manter a adição de uma linha - enter - antes do próximo título)</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03">
      <w:pPr>
        <w:spacing w:after="0" w:before="0" w:line="240" w:lineRule="auto"/>
        <w:ind w:left="0" w:firstLine="0"/>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INTEGRATIVE REVIEW APPLIED TO ETHNOBOTANICAL SURVEYS OF MEDICINAL PLANTS IN BRAZIL </w:t>
      </w:r>
      <w:r w:rsidDel="00000000" w:rsidR="00000000" w:rsidRPr="00000000">
        <w:rPr>
          <w:rFonts w:ascii="Times New Roman" w:cs="Times New Roman" w:eastAsia="Times New Roman" w:hAnsi="Times New Roman"/>
          <w:highlight w:val="yellow"/>
          <w:rtl w:val="0"/>
        </w:rPr>
        <w:t xml:space="preserve">( Manter a adição de uma linha - enter - antes dos autores)</w:t>
      </w:r>
      <w:r w:rsidDel="00000000" w:rsidR="00000000" w:rsidRPr="00000000">
        <w:rPr>
          <w:rtl w:val="0"/>
        </w:rPr>
      </w:r>
    </w:p>
    <w:p w:rsidR="00000000" w:rsidDel="00000000" w:rsidP="00000000" w:rsidRDefault="00000000" w:rsidRPr="00000000" w14:paraId="00000004">
      <w:pPr>
        <w:spacing w:after="0" w:before="0" w:line="240"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jc w:val="righ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Autor 1 (preencher somente após o aceite)</w:t>
      </w:r>
      <w:r w:rsidDel="00000000" w:rsidR="00000000" w:rsidRPr="00000000">
        <w:rPr>
          <w:rFonts w:ascii="Times New Roman" w:cs="Times New Roman" w:eastAsia="Times New Roman" w:hAnsi="Times New Roman"/>
          <w:highlight w:val="yellow"/>
          <w:vertAlign w:val="superscript"/>
        </w:rPr>
        <w:footnoteReference w:customMarkFollows="0" w:id="0"/>
      </w:r>
      <w:r w:rsidDel="00000000" w:rsidR="00000000" w:rsidRPr="00000000">
        <w:rPr>
          <w:rtl w:val="0"/>
        </w:rPr>
      </w:r>
    </w:p>
    <w:p w:rsidR="00000000" w:rsidDel="00000000" w:rsidP="00000000" w:rsidRDefault="00000000" w:rsidRPr="00000000" w14:paraId="00000006">
      <w:pPr>
        <w:spacing w:line="240" w:lineRule="auto"/>
        <w:jc w:val="righ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Orcid (preencher somente após o aceite)</w:t>
      </w:r>
    </w:p>
    <w:p w:rsidR="00000000" w:rsidDel="00000000" w:rsidP="00000000" w:rsidRDefault="00000000" w:rsidRPr="00000000" w14:paraId="00000007">
      <w:pPr>
        <w:spacing w:line="240" w:lineRule="auto"/>
        <w:jc w:val="right"/>
        <w:rPr>
          <w:rFonts w:ascii="Times New Roman" w:cs="Times New Roman" w:eastAsia="Times New Roman" w:hAnsi="Times New Roman"/>
          <w:highlight w:val="yellow"/>
          <w:vertAlign w:val="superscript"/>
        </w:rPr>
      </w:pPr>
      <w:r w:rsidDel="00000000" w:rsidR="00000000" w:rsidRPr="00000000">
        <w:rPr>
          <w:rFonts w:ascii="Times New Roman" w:cs="Times New Roman" w:eastAsia="Times New Roman" w:hAnsi="Times New Roman"/>
          <w:highlight w:val="yellow"/>
          <w:rtl w:val="0"/>
        </w:rPr>
        <w:t xml:space="preserve">Autor 2 (preencher somente após o aceite)</w:t>
      </w:r>
      <w:r w:rsidDel="00000000" w:rsidR="00000000" w:rsidRPr="00000000">
        <w:rPr>
          <w:rFonts w:ascii="Times New Roman" w:cs="Times New Roman" w:eastAsia="Times New Roman" w:hAnsi="Times New Roman"/>
          <w:highlight w:val="yellow"/>
          <w:vertAlign w:val="superscript"/>
        </w:rPr>
        <w:footnoteReference w:customMarkFollows="0" w:id="1"/>
      </w:r>
      <w:r w:rsidDel="00000000" w:rsidR="00000000" w:rsidRPr="00000000">
        <w:rPr>
          <w:rtl w:val="0"/>
        </w:rPr>
      </w:r>
    </w:p>
    <w:p w:rsidR="00000000" w:rsidDel="00000000" w:rsidP="00000000" w:rsidRDefault="00000000" w:rsidRPr="00000000" w14:paraId="00000008">
      <w:pPr>
        <w:spacing w:line="240" w:lineRule="auto"/>
        <w:jc w:val="righ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Orcid (preencher somente após o aceite)</w:t>
      </w:r>
    </w:p>
    <w:p w:rsidR="00000000" w:rsidDel="00000000" w:rsidP="00000000" w:rsidRDefault="00000000" w:rsidRPr="00000000" w14:paraId="00000009">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Autor 3 (preencher somente após o aceite)</w:t>
      </w:r>
      <w:r w:rsidDel="00000000" w:rsidR="00000000" w:rsidRPr="00000000">
        <w:rPr>
          <w:rFonts w:ascii="Times New Roman" w:cs="Times New Roman" w:eastAsia="Times New Roman" w:hAnsi="Times New Roman"/>
          <w:highlight w:val="yellow"/>
          <w:vertAlign w:val="superscript"/>
        </w:rPr>
        <w:footnoteReference w:customMarkFollows="0" w:id="2"/>
      </w:r>
      <w:r w:rsidDel="00000000" w:rsidR="00000000" w:rsidRPr="00000000">
        <w:rPr>
          <w:rtl w:val="0"/>
        </w:rPr>
      </w:r>
    </w:p>
    <w:p w:rsidR="00000000" w:rsidDel="00000000" w:rsidP="00000000" w:rsidRDefault="00000000" w:rsidRPr="00000000" w14:paraId="0000000A">
      <w:pPr>
        <w:spacing w:line="240" w:lineRule="auto"/>
        <w:jc w:val="righ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Orcid  (preencher somente após o aceite)</w:t>
      </w:r>
    </w:p>
    <w:p w:rsidR="00000000" w:rsidDel="00000000" w:rsidP="00000000" w:rsidRDefault="00000000" w:rsidRPr="00000000" w14:paraId="0000000B">
      <w:pPr>
        <w:jc w:val="righ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(Preferencialmente um autor deve ter titulação de doutor. Manter a adição de uma linha - enter - antes das informações abaixo)</w:t>
      </w:r>
    </w:p>
    <w:p w:rsidR="00000000" w:rsidDel="00000000" w:rsidP="00000000" w:rsidRDefault="00000000" w:rsidRPr="00000000" w14:paraId="0000000C">
      <w:pPr>
        <w:spacing w:line="240" w:lineRule="auto"/>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Submetido: xx/xx/xxxx / Aprovado: xx/xx/xxxx  / Publicado: xx/xx/xxxx. </w:t>
      </w:r>
      <w:r w:rsidDel="00000000" w:rsidR="00000000" w:rsidRPr="00000000">
        <w:rPr>
          <w:rFonts w:ascii="Times New Roman" w:cs="Times New Roman" w:eastAsia="Times New Roman" w:hAnsi="Times New Roman"/>
          <w:b w:val="1"/>
          <w:sz w:val="20"/>
          <w:szCs w:val="20"/>
          <w:highlight w:val="yellow"/>
          <w:rtl w:val="0"/>
        </w:rPr>
        <w:t xml:space="preserve">(Preenchimento dos editores; </w:t>
      </w:r>
      <w:r w:rsidDel="00000000" w:rsidR="00000000" w:rsidRPr="00000000">
        <w:rPr>
          <w:rFonts w:ascii="Times New Roman" w:cs="Times New Roman" w:eastAsia="Times New Roman" w:hAnsi="Times New Roman"/>
          <w:highlight w:val="yellow"/>
          <w:rtl w:val="0"/>
        </w:rPr>
        <w:t xml:space="preserve">Manter a adição de duas linhas - enter - antes do resumo)</w:t>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200" w:line="240" w:lineRule="auto"/>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color w:val="000000"/>
          <w:rtl w:val="0"/>
        </w:rPr>
        <w:t xml:space="preserve">Resumo</w:t>
      </w:r>
      <w:r w:rsidDel="00000000" w:rsidR="00000000" w:rsidRPr="00000000">
        <w:rPr>
          <w:rFonts w:ascii="Times New Roman" w:cs="Times New Roman" w:eastAsia="Times New Roman" w:hAnsi="Times New Roman"/>
          <w:b w:val="1"/>
          <w:color w:val="000000"/>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resumo precisa apresentar de forma sucinta a introdução, o objetivo principal, </w:t>
      </w:r>
      <w:r w:rsidDel="00000000" w:rsidR="00000000" w:rsidRPr="00000000">
        <w:rPr>
          <w:rFonts w:ascii="Times New Roman" w:cs="Times New Roman" w:eastAsia="Times New Roman" w:hAnsi="Times New Roman"/>
          <w:rtl w:val="0"/>
        </w:rPr>
        <w:t xml:space="preserve">material e métodos, resultados e considerações finais da pesquisa. O resumo deve apresentar os pontos mais relevantes da pesquisa. O resumo não pode ultrapassar 200 palavras. A letra em todo o texto é Times New Roman e o tamanho da letra é 12, com exceção das figuras, tabelas e quadros.  </w:t>
      </w:r>
    </w:p>
    <w:p w:rsidR="00000000" w:rsidDel="00000000" w:rsidP="00000000" w:rsidRDefault="00000000" w:rsidRPr="00000000" w14:paraId="00000012">
      <w:pPr>
        <w:spacing w:line="240" w:lineRule="auto"/>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b w:val="1"/>
          <w:color w:val="000000"/>
          <w:rtl w:val="0"/>
        </w:rPr>
        <w:t xml:space="preserve">Palavras-chave</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Palavra 1. Palavra 2. Palavra 3. </w:t>
      </w:r>
      <w:r w:rsidDel="00000000" w:rsidR="00000000" w:rsidRPr="00000000">
        <w:rPr>
          <w:rFonts w:ascii="Times New Roman" w:cs="Times New Roman" w:eastAsia="Times New Roman" w:hAnsi="Times New Roman"/>
          <w:highlight w:val="yellow"/>
          <w:rtl w:val="0"/>
        </w:rPr>
        <w:t xml:space="preserve">(São três palavras-chave, separadas por ponto e com inicial maiúscula. O primeiro resumo deve ser na língua do artigo; Manter a adição de uma linha - enter - antes do abstract)</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color w:val="7030a0"/>
        </w:rPr>
      </w:pPr>
      <w:r w:rsidDel="00000000" w:rsidR="00000000" w:rsidRPr="00000000">
        <w:rPr>
          <w:rtl w:val="0"/>
        </w:rPr>
      </w:r>
    </w:p>
    <w:p w:rsidR="00000000" w:rsidDel="00000000" w:rsidP="00000000" w:rsidRDefault="00000000" w:rsidRPr="00000000" w14:paraId="00000014">
      <w:pPr>
        <w:spacing w:after="240" w:line="240" w:lineRule="auto"/>
        <w:jc w:val="center"/>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b w:val="1"/>
          <w:color w:val="000000"/>
          <w:rtl w:val="0"/>
        </w:rPr>
        <w:t xml:space="preserve">Abstract </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abstract needs to succinctly present the introduction, objective, </w:t>
      </w:r>
      <w:r w:rsidDel="00000000" w:rsidR="00000000" w:rsidRPr="00000000">
        <w:rPr>
          <w:rFonts w:ascii="Times New Roman" w:cs="Times New Roman" w:eastAsia="Times New Roman" w:hAnsi="Times New Roman"/>
          <w:rtl w:val="0"/>
        </w:rPr>
        <w:t xml:space="preserve">material and methods,  results and final considerations of the research.  The abstract should present the most relevant points of the research. The summary cannot exceed 200 words.</w:t>
      </w:r>
    </w:p>
    <w:p w:rsidR="00000000" w:rsidDel="00000000" w:rsidP="00000000" w:rsidRDefault="00000000" w:rsidRPr="00000000" w14:paraId="00000016">
      <w:pPr>
        <w:spacing w:line="240" w:lineRule="auto"/>
        <w:jc w:val="left"/>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b w:val="1"/>
          <w:color w:val="000000"/>
          <w:rtl w:val="0"/>
        </w:rPr>
        <w:t xml:space="preserve">Keywords</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Word 1. Word 2. Word 3. </w:t>
      </w:r>
      <w:r w:rsidDel="00000000" w:rsidR="00000000" w:rsidRPr="00000000">
        <w:rPr>
          <w:rFonts w:ascii="Times New Roman" w:cs="Times New Roman" w:eastAsia="Times New Roman" w:hAnsi="Times New Roman"/>
          <w:highlight w:val="yellow"/>
          <w:rtl w:val="0"/>
        </w:rPr>
        <w:t xml:space="preserve">(O segundo resumo deve ser em uma segunda língua, inglês ou português se o artigo for em outra língua; Manter a adição de duas linhas - enter - antes do abstract)</w:t>
      </w:r>
      <w:r w:rsidDel="00000000" w:rsidR="00000000" w:rsidRPr="00000000">
        <w:rPr>
          <w:rtl w:val="0"/>
        </w:rPr>
      </w:r>
    </w:p>
    <w:p w:rsidR="00000000" w:rsidDel="00000000" w:rsidP="00000000" w:rsidRDefault="00000000" w:rsidRPr="00000000" w14:paraId="00000017">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20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INTRODUÇÃO </w:t>
      </w:r>
      <w:r w:rsidDel="00000000" w:rsidR="00000000" w:rsidRPr="00000000">
        <w:rPr>
          <w:rFonts w:ascii="Times New Roman" w:cs="Times New Roman" w:eastAsia="Times New Roman" w:hAnsi="Times New Roman"/>
          <w:b w:val="1"/>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1A">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Exemplos de citações quando for apenas um (Autor, 2023), quando for dois autores (Autor; Autor, 2018), quando for três autores (Autor; Autor; Autor, 2022) e quando for mais de quatro autores (Autor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2018 ou Autor; Autor; Autor; Autor, 2022 ). Se houver mais de três autores, é opcional o uso da expressão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mas na lista de referências devem constar todos os autores. O texto deve ter um padrão. </w:t>
      </w:r>
      <w:r w:rsidDel="00000000" w:rsidR="00000000" w:rsidRPr="00000000">
        <w:rPr>
          <w:rFonts w:ascii="Times New Roman" w:cs="Times New Roman" w:eastAsia="Times New Roman" w:hAnsi="Times New Roman"/>
          <w:rtl w:val="0"/>
        </w:rPr>
        <w:t xml:space="preserve">No caso de o nome dos autores fazerem parte da frase, apenas o ano da publicação deve vir entre parênteses, ex: de acordo com Autor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(2021), conforme Autor e Autor (2023), segundo Autor, Autor e Autor (2022). Quando houver, no mesmo ano, mais de um artigo de mesma autoria, acrescentar letras minúsculas após o ano (Autor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1978a; 1978b). Quando houver mais de uma citação dentro de um mesmo parêntese, elas devem ser colocadas em ordem cronológica crescente (Autor, 2020; Autor, 2021; Autor, 20</w:t>
      </w:r>
      <w:r w:rsidDel="00000000" w:rsidR="00000000" w:rsidRPr="00000000">
        <w:rPr>
          <w:rFonts w:ascii="Times New Roman" w:cs="Times New Roman" w:eastAsia="Times New Roman" w:hAnsi="Times New Roman"/>
          <w:rtl w:val="0"/>
        </w:rPr>
        <w:t xml:space="preserve">23). </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color w:val="7030a0"/>
          <w:highlight w:val="yellow"/>
        </w:rPr>
      </w:pPr>
      <w:bookmarkStart w:colFirst="0" w:colLast="0" w:name="_heading=h.8y9j8jz61ika" w:id="1"/>
      <w:bookmarkEnd w:id="1"/>
      <w:r w:rsidDel="00000000" w:rsidR="00000000" w:rsidRPr="00000000">
        <w:rPr>
          <w:rFonts w:ascii="Times New Roman" w:cs="Times New Roman" w:eastAsia="Times New Roman" w:hAnsi="Times New Roman"/>
          <w:rtl w:val="0"/>
        </w:rPr>
        <w:t xml:space="preserve">Sugerimos, mas claro, dentro da possibilidade de cada escrita, que seja desenvolvida uma ideia por parágrafo e que os parágrafos não sejam curtos e nem longos demais. Segue uma dica, para enfatizar uma ideia importante, coloque as informações mais importantes no início da frase </w:t>
      </w:r>
      <w:r w:rsidDel="00000000" w:rsidR="00000000" w:rsidRPr="00000000">
        <w:rPr>
          <w:rFonts w:ascii="Times New Roman" w:cs="Times New Roman" w:eastAsia="Times New Roman" w:hAnsi="Times New Roman"/>
          <w:highlight w:val="yellow"/>
          <w:rtl w:val="0"/>
        </w:rPr>
        <w:t xml:space="preserve">(Manter a adição de uma linha - enter - antes do próximo item). </w:t>
      </w:r>
      <w:r w:rsidDel="00000000" w:rsidR="00000000" w:rsidRPr="00000000">
        <w:rPr>
          <w:rtl w:val="0"/>
        </w:rPr>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rPr>
      </w:pPr>
      <w:bookmarkStart w:colFirst="0" w:colLast="0" w:name="_heading=h.yj4ul6usyp2f" w:id="2"/>
      <w:bookmarkEnd w:id="2"/>
      <w:r w:rsidDel="00000000" w:rsidR="00000000" w:rsidRPr="00000000">
        <w:rPr>
          <w:rtl w:val="0"/>
        </w:rPr>
      </w:r>
    </w:p>
    <w:p w:rsidR="00000000" w:rsidDel="00000000" w:rsidP="00000000" w:rsidRDefault="00000000" w:rsidRPr="00000000" w14:paraId="0000001D">
      <w:pPr>
        <w:spacing w:after="20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MATERIAL E MÉTODOS </w:t>
      </w:r>
      <w:r w:rsidDel="00000000" w:rsidR="00000000" w:rsidRPr="00000000">
        <w:rPr>
          <w:rFonts w:ascii="Times New Roman" w:cs="Times New Roman" w:eastAsia="Times New Roman" w:hAnsi="Times New Roman"/>
          <w:b w:val="1"/>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1E">
      <w:pPr>
        <w:spacing w:after="240" w:line="240" w:lineRule="auto"/>
        <w:ind w:firstLine="709"/>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Apresentar de forma clara os procedimentos utilizados para o desenvolvimento da pesquisa. Os artigos submetidos à esta revista devem ter pelo menos citações de  ⅓ de artigos publicados nos últimos cinco anos e citar pelo menos um artigo publicado na revista Acta Ambiental Catarinense</w:t>
      </w:r>
      <w:r w:rsidDel="00000000" w:rsidR="00000000" w:rsidRPr="00000000">
        <w:rPr>
          <w:rFonts w:ascii="Times New Roman" w:cs="Times New Roman" w:eastAsia="Times New Roman" w:hAnsi="Times New Roman"/>
          <w:highlight w:val="yellow"/>
          <w:rtl w:val="0"/>
        </w:rPr>
        <w:t xml:space="preserve"> (Manter a formatação de um espaço após o parágrafo, não é enter).</w:t>
      </w:r>
    </w:p>
    <w:p w:rsidR="00000000" w:rsidDel="00000000" w:rsidP="00000000" w:rsidRDefault="00000000" w:rsidRPr="00000000" w14:paraId="0000001F">
      <w:pPr>
        <w:spacing w:after="20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Subtítulo nível 2 (quando necessário)</w:t>
      </w:r>
      <w:r w:rsidDel="00000000" w:rsidR="00000000" w:rsidRPr="00000000">
        <w:rPr>
          <w:rFonts w:ascii="Times New Roman" w:cs="Times New Roman" w:eastAsia="Times New Roman" w:hAnsi="Times New Roman"/>
          <w:b w:val="1"/>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20">
      <w:pPr>
        <w:spacing w:after="0" w:line="240" w:lineRule="auto"/>
        <w:ind w:firstLine="720"/>
        <w:rPr>
          <w:rFonts w:ascii="Times New Roman" w:cs="Times New Roman" w:eastAsia="Times New Roman" w:hAnsi="Times New Roman"/>
        </w:rPr>
      </w:pPr>
      <w:bookmarkStart w:colFirst="0" w:colLast="0" w:name="_heading=h.1fob9te" w:id="3"/>
      <w:bookmarkEnd w:id="3"/>
      <w:r w:rsidDel="00000000" w:rsidR="00000000" w:rsidRPr="00000000">
        <w:rPr>
          <w:rFonts w:ascii="Times New Roman" w:cs="Times New Roman" w:eastAsia="Times New Roman" w:hAnsi="Times New Roman"/>
          <w:rtl w:val="0"/>
        </w:rPr>
        <w:t xml:space="preserve">Caso seja necessário a inclusão de outro subtítulo, utilizar a formatação acima. Em todos os itens do artigo podem ser incluídos subtítulos </w:t>
      </w:r>
      <w:r w:rsidDel="00000000" w:rsidR="00000000" w:rsidRPr="00000000">
        <w:rPr>
          <w:rFonts w:ascii="Times New Roman" w:cs="Times New Roman" w:eastAsia="Times New Roman" w:hAnsi="Times New Roman"/>
          <w:highlight w:val="yellow"/>
          <w:rtl w:val="0"/>
        </w:rPr>
        <w:t xml:space="preserve">(Manter a adição de uma linha - enter - antes do próximo item). </w:t>
      </w:r>
      <w:r w:rsidDel="00000000" w:rsidR="00000000" w:rsidRPr="00000000">
        <w:rPr>
          <w:rtl w:val="0"/>
        </w:rPr>
      </w:r>
    </w:p>
    <w:p w:rsidR="00000000" w:rsidDel="00000000" w:rsidP="00000000" w:rsidRDefault="00000000" w:rsidRPr="00000000" w14:paraId="00000021">
      <w:pPr>
        <w:spacing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20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RESULTADOS E DISCUSSÃO </w:t>
      </w:r>
      <w:r w:rsidDel="00000000" w:rsidR="00000000" w:rsidRPr="00000000">
        <w:rPr>
          <w:rFonts w:ascii="Times New Roman" w:cs="Times New Roman" w:eastAsia="Times New Roman" w:hAnsi="Times New Roman"/>
          <w:b w:val="1"/>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23">
      <w:pPr>
        <w:spacing w:after="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for necessário para o seu artigo separar resultados de discussão você poderá usar subtítulos. Exemplo abaixo: </w:t>
      </w:r>
    </w:p>
    <w:p w:rsidR="00000000" w:rsidDel="00000000" w:rsidP="00000000" w:rsidRDefault="00000000" w:rsidRPr="00000000" w14:paraId="00000024">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Resultados - subtítulo nível 2</w:t>
      </w:r>
    </w:p>
    <w:p w:rsidR="00000000" w:rsidDel="00000000" w:rsidP="00000000" w:rsidRDefault="00000000" w:rsidRPr="00000000" w14:paraId="00000025">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3.1.1 Subtítulo do tópico - nível 3  (quando necessário)</w:t>
      </w:r>
    </w:p>
    <w:p w:rsidR="00000000" w:rsidDel="00000000" w:rsidP="00000000" w:rsidRDefault="00000000" w:rsidRPr="00000000" w14:paraId="00000026">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3.1.2 Subtítulo do tópico - nível 3 (quando necessário)</w:t>
      </w:r>
    </w:p>
    <w:p w:rsidR="00000000" w:rsidDel="00000000" w:rsidP="00000000" w:rsidRDefault="00000000" w:rsidRPr="00000000" w14:paraId="00000027">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Discussão - subtítulo nível 2</w:t>
      </w:r>
    </w:p>
    <w:p w:rsidR="00000000" w:rsidDel="00000000" w:rsidP="00000000" w:rsidRDefault="00000000" w:rsidRPr="00000000" w14:paraId="00000028">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3.2.1 Subtítulo do tópico - nível 3  (quando necessário)</w:t>
      </w:r>
    </w:p>
    <w:p w:rsidR="00000000" w:rsidDel="00000000" w:rsidP="00000000" w:rsidRDefault="00000000" w:rsidRPr="00000000" w14:paraId="00000029">
      <w:pPr>
        <w:spacing w:after="20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 Subtítulo do tópico - nível 3 (quando necessário)</w:t>
      </w:r>
    </w:p>
    <w:p w:rsidR="00000000" w:rsidDel="00000000" w:rsidP="00000000" w:rsidRDefault="00000000" w:rsidRPr="00000000" w14:paraId="0000002A">
      <w:pPr>
        <w:ind w:firstLine="709"/>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 Revista Acta Ambiental Catarinense considera como figuras dos artigos, os desenhos, mapas, esquemas, gráficos, fórmulas, modelos, fotografias, diagramas, fluxogramas, organogramas, entre outros. </w:t>
      </w:r>
      <w:r w:rsidDel="00000000" w:rsidR="00000000" w:rsidRPr="00000000">
        <w:rPr>
          <w:rFonts w:ascii="Times New Roman" w:cs="Times New Roman" w:eastAsia="Times New Roman" w:hAnsi="Times New Roman"/>
          <w:highlight w:val="white"/>
          <w:rtl w:val="0"/>
        </w:rPr>
        <w:t xml:space="preserve">As tabelas servem para  expor dados quantitativos, são delimitadas apenas por linhas horizontais e tem bordas laterais abertas. Os quadros servem para expor dados qualitativos (conteúdos mais teóricos, classificações, comparações), são delimitados por linhas horizontais e verticais, em um formato fechado (possuem moldura em torno de todas as suas linhas e colunas). </w:t>
      </w:r>
    </w:p>
    <w:p w:rsidR="00000000" w:rsidDel="00000000" w:rsidP="00000000" w:rsidRDefault="00000000" w:rsidRPr="00000000" w14:paraId="0000002B">
      <w:pPr>
        <w:ind w:firstLine="709"/>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As figuras</w:t>
      </w:r>
      <w:r w:rsidDel="00000000" w:rsidR="00000000" w:rsidRPr="00000000">
        <w:rPr>
          <w:rFonts w:ascii="Times New Roman" w:cs="Times New Roman" w:eastAsia="Times New Roman" w:hAnsi="Times New Roman"/>
          <w:highlight w:val="white"/>
          <w:rtl w:val="0"/>
        </w:rPr>
        <w:t xml:space="preserve">, tabelas e quadros devem ser apresentadas no decorrer do texto, logo após serem chamadas no texto (</w:t>
      </w:r>
      <w:r w:rsidDel="00000000" w:rsidR="00000000" w:rsidRPr="00000000">
        <w:rPr>
          <w:rFonts w:ascii="Times New Roman" w:cs="Times New Roman" w:eastAsia="Times New Roman" w:hAnsi="Times New Roman"/>
          <w:rtl w:val="0"/>
        </w:rPr>
        <w:t xml:space="preserve">o mais próximo possível do texto a que se referem)</w:t>
      </w:r>
      <w:r w:rsidDel="00000000" w:rsidR="00000000" w:rsidRPr="00000000">
        <w:rPr>
          <w:rFonts w:ascii="Times New Roman" w:cs="Times New Roman" w:eastAsia="Times New Roman" w:hAnsi="Times New Roman"/>
          <w:highlight w:val="white"/>
          <w:rtl w:val="0"/>
        </w:rPr>
        <w:t xml:space="preserve">, com o devido título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(na parte superior) e a </w:t>
      </w:r>
      <w:r w:rsidDel="00000000" w:rsidR="00000000" w:rsidRPr="00000000">
        <w:rPr>
          <w:rFonts w:ascii="Times New Roman" w:cs="Times New Roman" w:eastAsia="Times New Roman" w:hAnsi="Times New Roman"/>
          <w:rtl w:val="0"/>
        </w:rPr>
        <w:t xml:space="preserve">fonte, inclusive quando elaborada pelos próprios autores </w:t>
      </w:r>
      <w:r w:rsidDel="00000000" w:rsidR="00000000" w:rsidRPr="00000000">
        <w:rPr>
          <w:rFonts w:ascii="Times New Roman" w:cs="Times New Roman" w:eastAsia="Times New Roman" w:hAnsi="Times New Roman"/>
          <w:highlight w:val="white"/>
          <w:rtl w:val="0"/>
        </w:rPr>
        <w:t xml:space="preserve">(na parte inferior). Cada figura, tabela e quadro devem ser claramente identificados com um número de acordo com a sua sequência no texto. </w:t>
      </w:r>
      <w:r w:rsidDel="00000000" w:rsidR="00000000" w:rsidRPr="00000000">
        <w:rPr>
          <w:rFonts w:ascii="Times New Roman" w:cs="Times New Roman" w:eastAsia="Times New Roman" w:hAnsi="Times New Roman"/>
          <w:rtl w:val="0"/>
        </w:rPr>
        <w:t xml:space="preserve">Quando necessário, as figuras</w:t>
      </w:r>
      <w:r w:rsidDel="00000000" w:rsidR="00000000" w:rsidRPr="00000000">
        <w:rPr>
          <w:rFonts w:ascii="Times New Roman" w:cs="Times New Roman" w:eastAsia="Times New Roman" w:hAnsi="Times New Roman"/>
          <w:highlight w:val="white"/>
          <w:rtl w:val="0"/>
        </w:rPr>
        <w:t xml:space="preserve">, tabelas e quadros</w:t>
      </w:r>
      <w:r w:rsidDel="00000000" w:rsidR="00000000" w:rsidRPr="00000000">
        <w:rPr>
          <w:rFonts w:ascii="Times New Roman" w:cs="Times New Roman" w:eastAsia="Times New Roman" w:hAnsi="Times New Roman"/>
          <w:rtl w:val="0"/>
        </w:rPr>
        <w:t xml:space="preserve"> devem estar acompanhados de legendas descrevendo as informações, os símbolos e abreviaturas utilizadas </w:t>
      </w:r>
      <w:r w:rsidDel="00000000" w:rsidR="00000000" w:rsidRPr="00000000">
        <w:rPr>
          <w:rFonts w:ascii="Times New Roman" w:cs="Times New Roman" w:eastAsia="Times New Roman" w:hAnsi="Times New Roman"/>
          <w:highlight w:val="white"/>
          <w:rtl w:val="0"/>
        </w:rPr>
        <w:t xml:space="preserve">(na parte inferior). Toda figura, toda tabela e todo quadro devem ser chamados no texto </w:t>
      </w:r>
      <w:r w:rsidDel="00000000" w:rsidR="00000000" w:rsidRPr="00000000">
        <w:rPr>
          <w:rFonts w:ascii="Times New Roman" w:cs="Times New Roman" w:eastAsia="Times New Roman" w:hAnsi="Times New Roman"/>
          <w:rtl w:val="0"/>
        </w:rPr>
        <w:t xml:space="preserve">(Figura 1). O alinhamento das figuras, das tabelas e dos quadros deve ser centralizado e o tamanho da letra deve ser 10. Somente serão aceitas figuras com resolução mínima de 300 dpi e legíveis.</w:t>
      </w:r>
      <w:r w:rsidDel="00000000" w:rsidR="00000000" w:rsidRPr="00000000">
        <w:rPr>
          <w:rFonts w:ascii="Times New Roman" w:cs="Times New Roman" w:eastAsia="Times New Roman" w:hAnsi="Times New Roman"/>
          <w:highlight w:val="yellow"/>
          <w:rtl w:val="0"/>
        </w:rPr>
        <w:t xml:space="preserve">(Sempre entre o texto e as figuras manter a formatação de um espaço após o parágrafo, não é enter). </w:t>
      </w:r>
    </w:p>
    <w:p w:rsidR="00000000" w:rsidDel="00000000" w:rsidP="00000000" w:rsidRDefault="00000000" w:rsidRPr="00000000" w14:paraId="0000002C">
      <w:pPr>
        <w:spacing w:after="200" w:befor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Figura 1</w:t>
      </w:r>
      <w:r w:rsidDel="00000000" w:rsidR="00000000" w:rsidRPr="00000000">
        <w:rPr>
          <w:rFonts w:ascii="Times New Roman" w:cs="Times New Roman" w:eastAsia="Times New Roman" w:hAnsi="Times New Roman"/>
          <w:sz w:val="20"/>
          <w:szCs w:val="20"/>
          <w:rtl w:val="0"/>
        </w:rPr>
        <w:t xml:space="preserve">. Representação dos pontos amostrais em relação ao Brasil (A) estado de Santa Catarina (B) e usos de solo e hidrografia (C) da cidade de Chapecó.</w:t>
      </w:r>
    </w:p>
    <w:p w:rsidR="00000000" w:rsidDel="00000000" w:rsidP="00000000" w:rsidRDefault="00000000" w:rsidRPr="00000000" w14:paraId="0000002D">
      <w:pPr>
        <w:spacing w:after="200" w:befor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0" distT="0" distL="0" distR="0">
            <wp:extent cx="4563428" cy="3047192"/>
            <wp:effectExtent b="0" l="0" r="0" t="0"/>
            <wp:docPr id="1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563428" cy="3047192"/>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00" w:befor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Autor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(2023) </w:t>
      </w:r>
      <w:r w:rsidDel="00000000" w:rsidR="00000000" w:rsidRPr="00000000">
        <w:rPr>
          <w:rFonts w:ascii="Times New Roman" w:cs="Times New Roman" w:eastAsia="Times New Roman" w:hAnsi="Times New Roman"/>
          <w:sz w:val="20"/>
          <w:szCs w:val="20"/>
          <w:highlight w:val="yellow"/>
          <w:rtl w:val="0"/>
        </w:rPr>
        <w:t xml:space="preserve">(Sempre entre as figuras e o próximo parágrafo manter a formatação de um espaço após o parágrafo, não é enter). </w:t>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Tabela 1</w:t>
      </w:r>
      <w:r w:rsidDel="00000000" w:rsidR="00000000" w:rsidRPr="00000000">
        <w:rPr>
          <w:rFonts w:ascii="Times New Roman" w:cs="Times New Roman" w:eastAsia="Times New Roman" w:hAnsi="Times New Roman"/>
          <w:sz w:val="20"/>
          <w:szCs w:val="20"/>
          <w:rtl w:val="0"/>
        </w:rPr>
        <w:t xml:space="preserve"> - Locais de coleta das amostras de água, número de amostras por local (n), quantidade de amostras com valor de ferro (Fe) e manganês (Mn) acima do valor permitido pela portaria GM MS 888 de 2021 para consumo humano.</w:t>
      </w:r>
    </w:p>
    <w:tbl>
      <w:tblPr>
        <w:tblStyle w:val="Table1"/>
        <w:tblW w:w="5898.0" w:type="dxa"/>
        <w:jc w:val="center"/>
        <w:tblLayout w:type="fixed"/>
        <w:tblLook w:val="0400"/>
      </w:tblPr>
      <w:tblGrid>
        <w:gridCol w:w="2223"/>
        <w:gridCol w:w="1320"/>
        <w:gridCol w:w="1350"/>
        <w:gridCol w:w="1005"/>
        <w:tblGridChange w:id="0">
          <w:tblGrid>
            <w:gridCol w:w="2223"/>
            <w:gridCol w:w="1320"/>
            <w:gridCol w:w="1350"/>
            <w:gridCol w:w="1005"/>
          </w:tblGrid>
        </w:tblGridChange>
      </w:tblGrid>
      <w:tr>
        <w:trPr>
          <w:cantSplit w:val="0"/>
          <w:trHeight w:val="315" w:hRule="atLeast"/>
          <w:tblHeader w:val="0"/>
        </w:trPr>
        <w:tc>
          <w:tcPr>
            <w:tcBorders>
              <w:top w:color="000000" w:space="0" w:sz="4" w:val="single"/>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30">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Local</w:t>
            </w:r>
          </w:p>
        </w:tc>
        <w:tc>
          <w:tcPr>
            <w:tcBorders>
              <w:top w:color="000000" w:space="0" w:sz="4" w:val="single"/>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31">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w:t>
            </w:r>
          </w:p>
        </w:tc>
        <w:tc>
          <w:tcPr>
            <w:tcBorders>
              <w:top w:color="000000" w:space="0" w:sz="4" w:val="single"/>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32">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Fe</w:t>
            </w:r>
          </w:p>
        </w:tc>
        <w:tc>
          <w:tcPr>
            <w:tcBorders>
              <w:top w:color="000000" w:space="0" w:sz="4" w:val="single"/>
              <w:left w:color="000000" w:space="0" w:sz="0" w:val="nil"/>
              <w:bottom w:color="000000" w:space="0" w:sz="4" w:val="single"/>
              <w:right w:color="000000" w:space="0" w:sz="0" w:val="nil"/>
            </w:tcBorders>
            <w:shd w:fill="d9d9d9" w:val="clear"/>
            <w:vAlign w:val="center"/>
          </w:tcPr>
          <w:p w:rsidR="00000000" w:rsidDel="00000000" w:rsidP="00000000" w:rsidRDefault="00000000" w:rsidRPr="00000000" w14:paraId="00000033">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Mn</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4">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São José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8">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Lagoinha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B">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C">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Lavras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3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0">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Barra Longa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4">
            <w:pPr>
              <w:jc w:val="lef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5">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6">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7">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r>
    </w:tbl>
    <w:p w:rsidR="00000000" w:rsidDel="00000000" w:rsidP="00000000" w:rsidRDefault="00000000" w:rsidRPr="00000000" w14:paraId="0000004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Autores, 2023.</w:t>
      </w:r>
      <w:r w:rsidDel="00000000" w:rsidR="00000000" w:rsidRPr="00000000">
        <w:rPr>
          <w:rtl w:val="0"/>
        </w:rPr>
      </w:r>
    </w:p>
    <w:p w:rsidR="00000000" w:rsidDel="00000000" w:rsidP="00000000" w:rsidRDefault="00000000" w:rsidRPr="00000000" w14:paraId="00000049">
      <w:pPr>
        <w:spacing w:after="240" w:line="240" w:lineRule="auto"/>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Quadro</w:t>
      </w:r>
      <w:r w:rsidDel="00000000" w:rsidR="00000000" w:rsidRPr="00000000">
        <w:rPr>
          <w:rFonts w:ascii="Times New Roman" w:cs="Times New Roman" w:eastAsia="Times New Roman" w:hAnsi="Times New Roman"/>
          <w:sz w:val="20"/>
          <w:szCs w:val="20"/>
          <w:rtl w:val="0"/>
        </w:rPr>
        <w:t xml:space="preserve"> - Descrição da vegetação e indicação da presença de gado nas lagoas estudadas no município de São Carlos, Santa Catarina. </w:t>
      </w:r>
    </w:p>
    <w:tbl>
      <w:tblPr>
        <w:tblStyle w:val="Table2"/>
        <w:tblW w:w="9300.0" w:type="dxa"/>
        <w:jc w:val="center"/>
        <w:tblLayout w:type="fixed"/>
        <w:tblLook w:val="0400"/>
      </w:tblPr>
      <w:tblGrid>
        <w:gridCol w:w="945"/>
        <w:gridCol w:w="6525"/>
        <w:gridCol w:w="1830"/>
        <w:tblGridChange w:id="0">
          <w:tblGrid>
            <w:gridCol w:w="945"/>
            <w:gridCol w:w="6525"/>
            <w:gridCol w:w="183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B">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Local</w:t>
            </w:r>
          </w:p>
        </w:tc>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C">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Vegetação </w:t>
            </w:r>
          </w:p>
        </w:tc>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D">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Presença de gado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Lagoa 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Sem presença de mata ciliar. Com vegetação do tipo gramínea no entorno.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Sim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Lagoa 2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 presença de mata ciliar apenas em uma margem. Na outra margem vegetação do tipo gramínea.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Sim</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Lagoa 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 presença de mata ciliar no entorno da lagoa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Não </w:t>
            </w:r>
          </w:p>
        </w:tc>
      </w:tr>
    </w:tbl>
    <w:p w:rsidR="00000000" w:rsidDel="00000000" w:rsidP="00000000" w:rsidRDefault="00000000" w:rsidRPr="00000000" w14:paraId="00000057">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Autores, 2023.</w:t>
      </w:r>
      <w:r w:rsidDel="00000000" w:rsidR="00000000" w:rsidRPr="00000000">
        <w:rPr>
          <w:rtl w:val="0"/>
        </w:rPr>
      </w:r>
    </w:p>
    <w:p w:rsidR="00000000" w:rsidDel="00000000" w:rsidP="00000000" w:rsidRDefault="00000000" w:rsidRPr="00000000" w14:paraId="00000058">
      <w:pPr>
        <w:spacing w:after="200" w:before="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spacing w:after="200" w:before="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CONSIDERAÇÕES FINAIS </w:t>
      </w:r>
      <w:r w:rsidDel="00000000" w:rsidR="00000000" w:rsidRPr="00000000">
        <w:rPr>
          <w:rFonts w:ascii="Times New Roman" w:cs="Times New Roman" w:eastAsia="Times New Roman" w:hAnsi="Times New Roman"/>
          <w:b w:val="1"/>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5A">
      <w:pPr>
        <w:spacing w:after="0" w:line="24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Dúvidas em relação a formatação que não estão descritas neste template consultar a norma específica da ABNT. </w:t>
      </w:r>
    </w:p>
    <w:p w:rsidR="00000000" w:rsidDel="00000000" w:rsidP="00000000" w:rsidRDefault="00000000" w:rsidRPr="00000000" w14:paraId="0000005B">
      <w:pPr>
        <w:spacing w:after="0" w:line="240" w:lineRule="auto"/>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20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AGRADECIMENTOS</w:t>
      </w:r>
      <w:r w:rsidDel="00000000" w:rsidR="00000000" w:rsidRPr="00000000">
        <w:rPr>
          <w:rFonts w:ascii="Times New Roman" w:cs="Times New Roman" w:eastAsia="Times New Roman" w:hAnsi="Times New Roman"/>
          <w:b w:val="1"/>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5D">
      <w:pPr>
        <w:spacing w:after="0" w:line="24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autores agradecem à Fundação de Amparo à Pesquisa e a Inovação do Estado de Santa Catarina por meio do projeto (nome e número do projeto) e a Coordenação de Aperfeiçoamento de Pessoal de Nível Superior (CAPES) pela concessão de bolsa de mestrado ou doutorado (número do processo). Sempre colocar código da bolsa ou do financiamento.</w:t>
      </w:r>
    </w:p>
    <w:p w:rsidR="00000000" w:rsidDel="00000000" w:rsidP="00000000" w:rsidRDefault="00000000" w:rsidRPr="00000000" w14:paraId="0000005E">
      <w:pPr>
        <w:spacing w:line="240" w:lineRule="auto"/>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20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REFERÊNCIAS </w:t>
      </w:r>
      <w:r w:rsidDel="00000000" w:rsidR="00000000" w:rsidRPr="00000000">
        <w:rPr>
          <w:rFonts w:ascii="Times New Roman" w:cs="Times New Roman" w:eastAsia="Times New Roman" w:hAnsi="Times New Roman"/>
          <w:b w:val="1"/>
          <w:highlight w:val="yellow"/>
          <w:rtl w:val="0"/>
        </w:rPr>
        <w:t xml:space="preserve"> (Manter a formatação de um espaço após o parágrafo, não é enter)</w:t>
      </w:r>
      <w:r w:rsidDel="00000000" w:rsidR="00000000" w:rsidRPr="00000000">
        <w:rPr>
          <w:rtl w:val="0"/>
        </w:rPr>
      </w:r>
    </w:p>
    <w:p w:rsidR="00000000" w:rsidDel="00000000" w:rsidP="00000000" w:rsidRDefault="00000000" w:rsidRPr="00000000" w14:paraId="00000060">
      <w:pPr>
        <w:spacing w:after="24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referências devem ser listadas no final do artigo em ordem alfabética do sobrenome do primeiro autor. As referências devem ser em espaço simples e com um espaço após o parágrafo entre as referências. Elas devem ser alinhadas para a margem esquerda. Cuide para não adicionar uma linha (dar um enter). Incluir DOI em todos os arquivos que possuírem. Apenas as referências que foram citadas ao longo do texto devem constar na lista de referências. Trabalhos aceitos para publicação devem ser referidos como “no prelo” ou “in press” quando se tratar de artigo redigido na língua inglesa. Resultados não publicados devem ser citados apenas no texto como “dados não publicados”, “artigo em preparação” ou “comunicação pessoal”, entre parênteses. </w:t>
      </w:r>
    </w:p>
    <w:p w:rsidR="00000000" w:rsidDel="00000000" w:rsidP="00000000" w:rsidRDefault="00000000" w:rsidRPr="00000000" w14:paraId="00000061">
      <w:pPr>
        <w:spacing w:after="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Exemplos para artigos científicos</w:t>
      </w:r>
    </w:p>
    <w:p w:rsidR="00000000" w:rsidDel="00000000" w:rsidP="00000000" w:rsidRDefault="00000000" w:rsidRPr="00000000" w14:paraId="00000062">
      <w:pPr>
        <w:spacing w:after="24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ABRAMS, Peter. A. When does greater mortality increase population size? The long history and diverse mechanisms underlying the hydra effect. </w:t>
      </w:r>
      <w:r w:rsidDel="00000000" w:rsidR="00000000" w:rsidRPr="00000000">
        <w:rPr>
          <w:rFonts w:ascii="Times New Roman" w:cs="Times New Roman" w:eastAsia="Times New Roman" w:hAnsi="Times New Roman"/>
          <w:b w:val="1"/>
          <w:rtl w:val="0"/>
        </w:rPr>
        <w:t xml:space="preserve">Ecology Letters</w:t>
      </w:r>
      <w:r w:rsidDel="00000000" w:rsidR="00000000" w:rsidRPr="00000000">
        <w:rPr>
          <w:rFonts w:ascii="Times New Roman" w:cs="Times New Roman" w:eastAsia="Times New Roman" w:hAnsi="Times New Roman"/>
          <w:rtl w:val="0"/>
        </w:rPr>
        <w:t xml:space="preserve">, v. 12, n. 5, p. 462-474, 2009. https://doi.org/10.1007/xXXXXX-XXX-XXXXX-X</w:t>
      </w:r>
    </w:p>
    <w:p w:rsidR="00000000" w:rsidDel="00000000" w:rsidP="00000000" w:rsidRDefault="00000000" w:rsidRPr="00000000" w14:paraId="00000063">
      <w:pPr>
        <w:spacing w:after="24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ABRAMS, Peter. A.; MATSUDA, Hiroyuki. The effect of adaptive change in the prey on the dynamics of an exploited predator population. </w:t>
      </w:r>
      <w:r w:rsidDel="00000000" w:rsidR="00000000" w:rsidRPr="00000000">
        <w:rPr>
          <w:rFonts w:ascii="Times New Roman" w:cs="Times New Roman" w:eastAsia="Times New Roman" w:hAnsi="Times New Roman"/>
          <w:b w:val="1"/>
          <w:rtl w:val="0"/>
        </w:rPr>
        <w:t xml:space="preserve">Canadian Journal of Aquatic Sciences</w:t>
      </w:r>
      <w:r w:rsidDel="00000000" w:rsidR="00000000" w:rsidRPr="00000000">
        <w:rPr>
          <w:rFonts w:ascii="Times New Roman" w:cs="Times New Roman" w:eastAsia="Times New Roman" w:hAnsi="Times New Roman"/>
          <w:rtl w:val="0"/>
        </w:rPr>
        <w:t xml:space="preserve">, v. 62, n. 3, p. 758-766, 2005. https://doi.org/10.1007/xXXXXX-XXX-XXXXX-X</w:t>
      </w:r>
    </w:p>
    <w:p w:rsidR="00000000" w:rsidDel="00000000" w:rsidP="00000000" w:rsidRDefault="00000000" w:rsidRPr="00000000" w14:paraId="00000064">
      <w:pPr>
        <w:spacing w:after="24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BRIEGEL, Hans.; KNUSEL, Irène; TIMMERMANN, Susanne E. </w:t>
      </w:r>
      <w:r w:rsidDel="00000000" w:rsidR="00000000" w:rsidRPr="00000000">
        <w:rPr>
          <w:rFonts w:ascii="Times New Roman" w:cs="Times New Roman" w:eastAsia="Times New Roman" w:hAnsi="Times New Roman"/>
          <w:i w:val="1"/>
          <w:rtl w:val="0"/>
        </w:rPr>
        <w:t xml:space="preserve">Aedes aegypti</w:t>
      </w:r>
      <w:r w:rsidDel="00000000" w:rsidR="00000000" w:rsidRPr="00000000">
        <w:rPr>
          <w:rFonts w:ascii="Times New Roman" w:cs="Times New Roman" w:eastAsia="Times New Roman" w:hAnsi="Times New Roman"/>
          <w:rtl w:val="0"/>
        </w:rPr>
        <w:t xml:space="preserve">: Size, reserves, survival and flight potential of damselflies. </w:t>
      </w:r>
      <w:r w:rsidDel="00000000" w:rsidR="00000000" w:rsidRPr="00000000">
        <w:rPr>
          <w:rFonts w:ascii="Times New Roman" w:cs="Times New Roman" w:eastAsia="Times New Roman" w:hAnsi="Times New Roman"/>
          <w:b w:val="1"/>
          <w:rtl w:val="0"/>
        </w:rPr>
        <w:t xml:space="preserve">Journal of Vector Ecology</w:t>
      </w:r>
      <w:r w:rsidDel="00000000" w:rsidR="00000000" w:rsidRPr="00000000">
        <w:rPr>
          <w:rFonts w:ascii="Times New Roman" w:cs="Times New Roman" w:eastAsia="Times New Roman" w:hAnsi="Times New Roman"/>
          <w:rtl w:val="0"/>
        </w:rPr>
        <w:t xml:space="preserve">, v. 26, n. 1, p. 21-31, 2001. https://doi.org/10.1007/xXXXXX-XXX-XXXXX-X</w:t>
      </w:r>
    </w:p>
    <w:p w:rsidR="00000000" w:rsidDel="00000000" w:rsidP="00000000" w:rsidRDefault="00000000" w:rsidRPr="00000000" w14:paraId="00000065">
      <w:pPr>
        <w:spacing w:after="24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PADMANABHA, Harish; CORREA, Fabio; LEGROS, Mathieu; NIJHOUT, H Fredrick; LORD, Cynthia; LOUNIBOS, L Philip. An eco-physiological model of the impact of temperature on mosquito life history traits. </w:t>
      </w:r>
      <w:r w:rsidDel="00000000" w:rsidR="00000000" w:rsidRPr="00000000">
        <w:rPr>
          <w:rFonts w:ascii="Times New Roman" w:cs="Times New Roman" w:eastAsia="Times New Roman" w:hAnsi="Times New Roman"/>
          <w:b w:val="1"/>
          <w:rtl w:val="0"/>
        </w:rPr>
        <w:t xml:space="preserve">Journal of Insect Physiology</w:t>
      </w:r>
      <w:r w:rsidDel="00000000" w:rsidR="00000000" w:rsidRPr="00000000">
        <w:rPr>
          <w:rFonts w:ascii="Times New Roman" w:cs="Times New Roman" w:eastAsia="Times New Roman" w:hAnsi="Times New Roman"/>
          <w:rtl w:val="0"/>
        </w:rPr>
        <w:t xml:space="preserve">, v. 58, n. 2, p. 1597-1608, 2012. </w:t>
      </w:r>
      <w:hyperlink r:id="rId9">
        <w:r w:rsidDel="00000000" w:rsidR="00000000" w:rsidRPr="00000000">
          <w:rPr>
            <w:rFonts w:ascii="Times New Roman" w:cs="Times New Roman" w:eastAsia="Times New Roman" w:hAnsi="Times New Roman"/>
            <w:color w:val="1155cc"/>
            <w:u w:val="single"/>
            <w:rtl w:val="0"/>
          </w:rPr>
          <w:t xml:space="preserve">https://doi.org/10.1007/xXXXXX-XXX-XXXXX-X</w:t>
        </w:r>
      </w:hyperlink>
      <w:r w:rsidDel="00000000" w:rsidR="00000000" w:rsidRPr="00000000">
        <w:rPr>
          <w:rtl w:val="0"/>
        </w:rPr>
      </w:r>
    </w:p>
    <w:p w:rsidR="00000000" w:rsidDel="00000000" w:rsidP="00000000" w:rsidRDefault="00000000" w:rsidRPr="00000000" w14:paraId="00000066">
      <w:pPr>
        <w:spacing w:after="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Exemplo para livro </w:t>
      </w:r>
    </w:p>
    <w:p w:rsidR="00000000" w:rsidDel="00000000" w:rsidP="00000000" w:rsidRDefault="00000000" w:rsidRPr="00000000" w14:paraId="00000067">
      <w:pPr>
        <w:spacing w:after="24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GOMES, Alvaro Cardoso.; VECHI, Cintia Alice. </w:t>
      </w:r>
      <w:r w:rsidDel="00000000" w:rsidR="00000000" w:rsidRPr="00000000">
        <w:rPr>
          <w:rFonts w:ascii="Times New Roman" w:cs="Times New Roman" w:eastAsia="Times New Roman" w:hAnsi="Times New Roman"/>
          <w:b w:val="1"/>
          <w:rtl w:val="0"/>
        </w:rPr>
        <w:t xml:space="preserve">Estética romântica:</w:t>
      </w:r>
      <w:r w:rsidDel="00000000" w:rsidR="00000000" w:rsidRPr="00000000">
        <w:rPr>
          <w:rFonts w:ascii="Times New Roman" w:cs="Times New Roman" w:eastAsia="Times New Roman" w:hAnsi="Times New Roman"/>
          <w:rtl w:val="0"/>
        </w:rPr>
        <w:t xml:space="preserve"> textos doutrinários comentados. 4. ed. São Paulo: Atlas, 1992. 186 p. </w:t>
      </w:r>
    </w:p>
    <w:p w:rsidR="00000000" w:rsidDel="00000000" w:rsidP="00000000" w:rsidRDefault="00000000" w:rsidRPr="00000000" w14:paraId="00000068">
      <w:pPr>
        <w:spacing w:after="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Exemplo para capítulo de livro </w:t>
      </w:r>
    </w:p>
    <w:p w:rsidR="00000000" w:rsidDel="00000000" w:rsidP="00000000" w:rsidRDefault="00000000" w:rsidRPr="00000000" w14:paraId="00000069">
      <w:pPr>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SANTOS, Fabio Ricardo. A colonização da terra do Tucujús. </w:t>
      </w:r>
      <w:r w:rsidDel="00000000" w:rsidR="00000000" w:rsidRPr="00000000">
        <w:rPr>
          <w:rFonts w:ascii="Times New Roman" w:cs="Times New Roman" w:eastAsia="Times New Roman" w:hAnsi="Times New Roman"/>
          <w:i w:val="1"/>
          <w:rtl w:val="0"/>
        </w:rPr>
        <w:t xml:space="preserve">In</w:t>
      </w:r>
      <w:r w:rsidDel="00000000" w:rsidR="00000000" w:rsidRPr="00000000">
        <w:rPr>
          <w:rFonts w:ascii="Times New Roman" w:cs="Times New Roman" w:eastAsia="Times New Roman" w:hAnsi="Times New Roman"/>
          <w:rtl w:val="0"/>
        </w:rPr>
        <w:t xml:space="preserve">: SILVA, Heitor Torres. </w:t>
      </w:r>
      <w:r w:rsidDel="00000000" w:rsidR="00000000" w:rsidRPr="00000000">
        <w:rPr>
          <w:rFonts w:ascii="Times New Roman" w:cs="Times New Roman" w:eastAsia="Times New Roman" w:hAnsi="Times New Roman"/>
          <w:b w:val="1"/>
          <w:rtl w:val="0"/>
        </w:rPr>
        <w:t xml:space="preserve">História do Amapá.</w:t>
      </w:r>
      <w:r w:rsidDel="00000000" w:rsidR="00000000" w:rsidRPr="00000000">
        <w:rPr>
          <w:rFonts w:ascii="Times New Roman" w:cs="Times New Roman" w:eastAsia="Times New Roman" w:hAnsi="Times New Roman"/>
          <w:rtl w:val="0"/>
        </w:rPr>
        <w:t xml:space="preserve"> 2. ed. Macapá: Valcan, 1994. p. 15-24. </w:t>
      </w:r>
    </w:p>
    <w:p w:rsidR="00000000" w:rsidDel="00000000" w:rsidP="00000000" w:rsidRDefault="00000000" w:rsidRPr="00000000" w14:paraId="0000006A">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Exemplo para trabalhos acadêmicos (monografia/dissertação/tese)</w:t>
      </w:r>
      <w:r w:rsidDel="00000000" w:rsidR="00000000" w:rsidRPr="00000000">
        <w:rPr>
          <w:rtl w:val="0"/>
        </w:rPr>
      </w:r>
    </w:p>
    <w:p w:rsidR="00000000" w:rsidDel="00000000" w:rsidP="00000000" w:rsidRDefault="00000000" w:rsidRPr="00000000" w14:paraId="0000006B">
      <w:pPr>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AGUIAR, André Amaral. </w:t>
      </w:r>
      <w:r w:rsidDel="00000000" w:rsidR="00000000" w:rsidRPr="00000000">
        <w:rPr>
          <w:rFonts w:ascii="Times New Roman" w:cs="Times New Roman" w:eastAsia="Times New Roman" w:hAnsi="Times New Roman"/>
          <w:b w:val="1"/>
          <w:rtl w:val="0"/>
        </w:rPr>
        <w:t xml:space="preserve">Avaliação da microbiota bucal em pacientes sob uso crônico de penicilina e benzatina.</w:t>
      </w:r>
      <w:r w:rsidDel="00000000" w:rsidR="00000000" w:rsidRPr="00000000">
        <w:rPr>
          <w:rFonts w:ascii="Times New Roman" w:cs="Times New Roman" w:eastAsia="Times New Roman" w:hAnsi="Times New Roman"/>
          <w:rtl w:val="0"/>
        </w:rPr>
        <w:t xml:space="preserve"> 2009. 87 f. Tese (Doutorado em Microbiologia) – Faculdade de Medicina, Universidade de São Paulo, São Paulo, 2009. </w:t>
      </w:r>
    </w:p>
    <w:p w:rsidR="00000000" w:rsidDel="00000000" w:rsidP="00000000" w:rsidRDefault="00000000" w:rsidRPr="00000000" w14:paraId="0000006C">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Exemplo para legislação </w:t>
      </w:r>
    </w:p>
    <w:p w:rsidR="00000000" w:rsidDel="00000000" w:rsidP="00000000" w:rsidRDefault="00000000" w:rsidRPr="00000000" w14:paraId="0000006D">
      <w:pPr>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RIO GRANDE DO SUL. [Constituição (1989)]. </w:t>
      </w:r>
      <w:r w:rsidDel="00000000" w:rsidR="00000000" w:rsidRPr="00000000">
        <w:rPr>
          <w:rFonts w:ascii="Times New Roman" w:cs="Times New Roman" w:eastAsia="Times New Roman" w:hAnsi="Times New Roman"/>
          <w:b w:val="1"/>
          <w:rtl w:val="0"/>
        </w:rPr>
        <w:t xml:space="preserve">Constituição do Estado do Rio Grande do Sul</w:t>
      </w:r>
      <w:r w:rsidDel="00000000" w:rsidR="00000000" w:rsidRPr="00000000">
        <w:rPr>
          <w:rFonts w:ascii="Times New Roman" w:cs="Times New Roman" w:eastAsia="Times New Roman" w:hAnsi="Times New Roman"/>
          <w:rtl w:val="0"/>
        </w:rPr>
        <w:t xml:space="preserve">. 4. ed. Porto Alegre: Assembléia Legislativa do Estado do Rio Grande do Sul, 1989.</w:t>
      </w:r>
    </w:p>
    <w:p w:rsidR="00000000" w:rsidDel="00000000" w:rsidP="00000000" w:rsidRDefault="00000000" w:rsidRPr="00000000" w14:paraId="0000006E">
      <w:pPr>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r w:rsidDel="00000000" w:rsidR="00000000" w:rsidRPr="00000000">
        <w:rPr>
          <w:rFonts w:ascii="Times New Roman" w:cs="Times New Roman" w:eastAsia="Times New Roman" w:hAnsi="Times New Roman"/>
          <w:b w:val="1"/>
          <w:rtl w:val="0"/>
        </w:rPr>
        <w:t xml:space="preserve"> Lei nº 15.073, de 21 de dezembro de 2021.</w:t>
      </w:r>
      <w:r w:rsidDel="00000000" w:rsidR="00000000" w:rsidRPr="00000000">
        <w:rPr>
          <w:rFonts w:ascii="Times New Roman" w:cs="Times New Roman" w:eastAsia="Times New Roman" w:hAnsi="Times New Roman"/>
          <w:rtl w:val="0"/>
        </w:rPr>
        <w:t xml:space="preserve"> Estabelece os parâmetros físico-químicos e valores de tolerância referentes à potabilidade da água de abastecimento urbano. Brasília: Presidência da República, [2021]. </w:t>
      </w:r>
    </w:p>
    <w:p w:rsidR="00000000" w:rsidDel="00000000" w:rsidP="00000000" w:rsidRDefault="00000000" w:rsidRPr="00000000" w14:paraId="0000006F">
      <w:pP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Exemplo para site da internet </w:t>
      </w:r>
    </w:p>
    <w:p w:rsidR="00000000" w:rsidDel="00000000" w:rsidP="00000000" w:rsidRDefault="00000000" w:rsidRPr="00000000" w14:paraId="00000070">
      <w:pPr>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CONSOLI, Rotraut A. G. B.; OLIVEIRA, Ricardo Lourenço de. </w:t>
      </w:r>
      <w:r w:rsidDel="00000000" w:rsidR="00000000" w:rsidRPr="00000000">
        <w:rPr>
          <w:rFonts w:ascii="Times New Roman" w:cs="Times New Roman" w:eastAsia="Times New Roman" w:hAnsi="Times New Roman"/>
          <w:b w:val="1"/>
          <w:rtl w:val="0"/>
        </w:rPr>
        <w:t xml:space="preserve">Principais mosquitos de importância sanitária no Brasil.</w:t>
      </w:r>
      <w:r w:rsidDel="00000000" w:rsidR="00000000" w:rsidRPr="00000000">
        <w:rPr>
          <w:rFonts w:ascii="Times New Roman" w:cs="Times New Roman" w:eastAsia="Times New Roman" w:hAnsi="Times New Roman"/>
          <w:rtl w:val="0"/>
        </w:rPr>
        <w:t xml:space="preserve"> Rio de Janeiro: Editora Fiocruz, 1994. Disponível em: http://www.focruz.br/editora/media/05-PMISB.pdf. Acesso em: 4 set. 2021. </w:t>
      </w:r>
    </w:p>
    <w:p w:rsidR="00000000" w:rsidDel="00000000" w:rsidP="00000000" w:rsidRDefault="00000000" w:rsidRPr="00000000" w14:paraId="00000071">
      <w:pPr>
        <w:spacing w:after="240" w:line="240" w:lineRule="auto"/>
        <w:rPr>
          <w:rFonts w:ascii="Times New Roman" w:cs="Times New Roman" w:eastAsia="Times New Roman" w:hAnsi="Times New Roman"/>
        </w:rPr>
      </w:pPr>
      <w:r w:rsidDel="00000000" w:rsidR="00000000" w:rsidRPr="00000000">
        <w:rPr>
          <w:rtl w:val="0"/>
        </w:rPr>
      </w:r>
    </w:p>
    <w:sectPr>
      <w:headerReference r:id="rId10" w:type="default"/>
      <w:footerReference r:id="rId11" w:type="default"/>
      <w:pgSz w:h="16838" w:w="11906" w:orient="portrait"/>
      <w:pgMar w:bottom="1418" w:top="1418" w:left="1191" w:right="1191" w:header="539" w:footer="5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252"/>
        <w:tab w:val="right" w:leader="none" w:pos="8504"/>
      </w:tabs>
      <w:jc w:val="center"/>
      <w:rPr>
        <w:rFonts w:ascii="Times New Roman" w:cs="Times New Roman" w:eastAsia="Times New Roman" w:hAnsi="Times New Roman"/>
        <w:color w:val="808080"/>
        <w:sz w:val="20"/>
        <w:szCs w:val="20"/>
      </w:rPr>
    </w:pPr>
    <w:r w:rsidDel="00000000" w:rsidR="00000000" w:rsidRPr="00000000">
      <w:rPr>
        <w:rFonts w:ascii="Times New Roman" w:cs="Times New Roman" w:eastAsia="Times New Roman" w:hAnsi="Times New Roman"/>
        <w:color w:val="808080"/>
        <w:sz w:val="20"/>
        <w:szCs w:val="20"/>
        <w:rtl w:val="0"/>
      </w:rPr>
      <w:t xml:space="preserve">DOI:  http://dx.doi.org/10.24021/raac.v20i1.6365                                                                             V. 20, N. 1 (2023)</w:t>
    </w:r>
  </w:p>
  <w:p w:rsidR="00000000" w:rsidDel="00000000" w:rsidP="00000000" w:rsidRDefault="00000000" w:rsidRPr="00000000" w14:paraId="00000079">
    <w:pPr>
      <w:tabs>
        <w:tab w:val="left" w:leader="none" w:pos="6084"/>
      </w:tabs>
      <w:ind w:right="680"/>
      <w:rPr>
        <w:rFonts w:ascii="Times New Roman" w:cs="Times New Roman" w:eastAsia="Times New Roman" w:hAnsi="Times New Roman"/>
        <w:color w:val="808080"/>
        <w:sz w:val="20"/>
        <w:szCs w:val="20"/>
      </w:rPr>
    </w:pPr>
    <w:r w:rsidDel="00000000" w:rsidR="00000000" w:rsidRPr="00000000">
      <w:rPr>
        <w:rFonts w:ascii="Times New Roman" w:cs="Times New Roman" w:eastAsia="Times New Roman" w:hAnsi="Times New Roman"/>
        <w:color w:val="808080"/>
        <w:sz w:val="20"/>
        <w:szCs w:val="20"/>
      </w:rPr>
      <w:drawing>
        <wp:inline distB="0" distT="0" distL="0" distR="0">
          <wp:extent cx="525780" cy="182880"/>
          <wp:effectExtent b="0" l="0" r="0" t="0"/>
          <wp:docPr descr="Descrição: Uma imagem contendo desenho, placar, placa&#10;&#10;Descrição gerada automaticamente" id="12" name="image2.png"/>
          <a:graphic>
            <a:graphicData uri="http://schemas.openxmlformats.org/drawingml/2006/picture">
              <pic:pic>
                <pic:nvPicPr>
                  <pic:cNvPr descr="Descrição: Uma imagem contendo desenho, placar, placa&#10;&#10;Descrição gerada automaticamente" id="0" name="image2.png"/>
                  <pic:cNvPicPr preferRelativeResize="0"/>
                </pic:nvPicPr>
                <pic:blipFill>
                  <a:blip r:embed="rId1"/>
                  <a:srcRect b="0" l="0" r="0" t="0"/>
                  <a:stretch>
                    <a:fillRect/>
                  </a:stretch>
                </pic:blipFill>
                <pic:spPr>
                  <a:xfrm>
                    <a:off x="0" y="0"/>
                    <a:ext cx="525780" cy="182880"/>
                  </a:xfrm>
                  <a:prstGeom prst="rect"/>
                  <a:ln/>
                </pic:spPr>
              </pic:pic>
            </a:graphicData>
          </a:graphic>
        </wp:inline>
      </w:drawing>
    </w:r>
    <w:r w:rsidDel="00000000" w:rsidR="00000000" w:rsidRPr="00000000">
      <w:rPr>
        <w:rFonts w:ascii="Times New Roman" w:cs="Times New Roman" w:eastAsia="Times New Roman" w:hAnsi="Times New Roman"/>
        <w:color w:val="808080"/>
        <w:sz w:val="20"/>
        <w:szCs w:val="20"/>
        <w:rtl w:val="0"/>
      </w:rPr>
      <w:t xml:space="preserve">  </w:t>
    </w:r>
    <w:r w:rsidDel="00000000" w:rsidR="00000000" w:rsidRPr="00000000">
      <w:rPr>
        <w:rFonts w:ascii="Times New Roman" w:cs="Times New Roman" w:eastAsia="Times New Roman" w:hAnsi="Times New Roman"/>
        <w:color w:val="808080"/>
        <w:sz w:val="17"/>
        <w:szCs w:val="17"/>
        <w:rtl w:val="0"/>
      </w:rPr>
      <w:t xml:space="preserve">Este é um artigo publicado em acesso aberto (Open Access) sob a licença Creative Commons Attribution, que permite uso, distribuição e reprodução em qualquer meio, sem restrições desde que o trabalho original seja corretamente citado.</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252"/>
        <w:tab w:val="right" w:leader="none" w:pos="8504"/>
      </w:tabs>
      <w:jc w:val="left"/>
      <w:rPr>
        <w:color w:val="80808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yellow"/>
          <w:rtl w:val="0"/>
        </w:rPr>
        <w:t xml:space="preserve">Titulação Máxima na área X. Vínculo Institucional. E-mail (preencher somente após o aceite).</w:t>
      </w:r>
    </w:p>
  </w:footnote>
  <w:footnote w:id="1">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highlight w:val="yellow"/>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yellow"/>
          <w:rtl w:val="0"/>
        </w:rPr>
        <w:t xml:space="preserve">Titulação Máxima na área X. Vínculo Institucional. E-mail (preencher somente após o aceite).</w:t>
      </w:r>
    </w:p>
  </w:footnote>
  <w:footnote w:id="2">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ff0000"/>
          <w:sz w:val="20"/>
          <w:szCs w:val="20"/>
          <w:highlight w:val="yellow"/>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yellow"/>
          <w:rtl w:val="0"/>
        </w:rPr>
        <w:t xml:space="preserve">Titulação Máxima na área X.. Vínculo Institucional. E-mail (preencher somente após o aceite).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jc w:val="left"/>
      <w:rPr>
        <w:rFonts w:ascii="Times New Roman" w:cs="Times New Roman" w:eastAsia="Times New Roman" w:hAnsi="Times New Roman"/>
        <w:color w:val="000000"/>
        <w:sz w:val="20"/>
        <w:szCs w:val="20"/>
      </w:rPr>
    </w:pPr>
    <w:r w:rsidDel="00000000" w:rsidR="00000000" w:rsidRPr="00000000">
      <w:rPr>
        <w:rtl w:val="0"/>
      </w:rPr>
    </w:r>
  </w:p>
  <w:tbl>
    <w:tblPr>
      <w:tblStyle w:val="Table3"/>
      <w:tblW w:w="906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60"/>
      <w:tblGridChange w:id="0">
        <w:tblGrid>
          <w:gridCol w:w="9060"/>
        </w:tblGrid>
      </w:tblGridChange>
    </w:tblGrid>
    <w:tr>
      <w:trPr>
        <w:cantSplit w:val="0"/>
        <w:trHeight w:val="791"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Acta Ambiental Catarinense, ISSN 2175-1552 - Unochapecó                                  </w:t>
          </w:r>
          <w:r w:rsidDel="00000000" w:rsidR="00000000" w:rsidRPr="00000000">
            <w:rPr>
              <w:rFonts w:ascii="Times New Roman" w:cs="Times New Roman" w:eastAsia="Times New Roman" w:hAnsi="Times New Roman"/>
              <w:color w:val="000000"/>
              <w:sz w:val="20"/>
              <w:szCs w:val="20"/>
            </w:rPr>
            <w:drawing>
              <wp:inline distB="0" distT="0" distL="0" distR="0">
                <wp:extent cx="487680" cy="205740"/>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7680" cy="2057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360" w:lineRule="auto"/>
      <w:ind w:left="284" w:hanging="284"/>
    </w:pPr>
    <w:rPr>
      <w:b w:val="1"/>
      <w:smallCaps w:val="1"/>
      <w:color w:val="000000"/>
      <w:sz w:val="28"/>
      <w:szCs w:val="28"/>
    </w:rPr>
  </w:style>
  <w:style w:type="paragraph" w:styleId="Heading2">
    <w:name w:val="heading 2"/>
    <w:basedOn w:val="Normal"/>
    <w:next w:val="Normal"/>
    <w:pPr>
      <w:keepNext w:val="1"/>
      <w:keepLines w:val="1"/>
      <w:spacing w:after="120" w:before="360" w:lineRule="auto"/>
      <w:ind w:left="794" w:hanging="510"/>
    </w:pPr>
    <w:rPr>
      <w:color w:val="000000"/>
      <w:sz w:val="26"/>
      <w:szCs w:val="26"/>
    </w:rPr>
  </w:style>
  <w:style w:type="paragraph" w:styleId="Heading3">
    <w:name w:val="heading 3"/>
    <w:basedOn w:val="Normal"/>
    <w:next w:val="Normal"/>
    <w:pPr>
      <w:keepNext w:val="1"/>
      <w:keepLines w:val="1"/>
      <w:spacing w:after="120" w:before="240" w:lineRule="auto"/>
      <w:ind w:left="1446" w:hanging="737"/>
    </w:pPr>
    <w:rPr>
      <w:i w:val="1"/>
      <w:color w:val="000000"/>
    </w:rPr>
  </w:style>
  <w:style w:type="paragraph" w:styleId="Heading4">
    <w:name w:val="heading 4"/>
    <w:basedOn w:val="Normal"/>
    <w:next w:val="Normal"/>
    <w:pPr>
      <w:keepNext w:val="1"/>
      <w:keepLines w:val="1"/>
      <w:spacing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360" w:lineRule="auto"/>
      <w:ind w:left="284" w:hanging="284"/>
    </w:pPr>
    <w:rPr>
      <w:b w:val="1"/>
      <w:smallCaps w:val="1"/>
      <w:color w:val="000000"/>
      <w:sz w:val="28"/>
      <w:szCs w:val="28"/>
    </w:rPr>
  </w:style>
  <w:style w:type="paragraph" w:styleId="Heading2">
    <w:name w:val="heading 2"/>
    <w:basedOn w:val="Normal"/>
    <w:next w:val="Normal"/>
    <w:pPr>
      <w:keepNext w:val="1"/>
      <w:keepLines w:val="1"/>
      <w:spacing w:after="120" w:before="360" w:lineRule="auto"/>
      <w:ind w:left="794" w:hanging="510"/>
    </w:pPr>
    <w:rPr>
      <w:color w:val="000000"/>
      <w:sz w:val="26"/>
      <w:szCs w:val="26"/>
    </w:rPr>
  </w:style>
  <w:style w:type="paragraph" w:styleId="Heading3">
    <w:name w:val="heading 3"/>
    <w:basedOn w:val="Normal"/>
    <w:next w:val="Normal"/>
    <w:pPr>
      <w:keepNext w:val="1"/>
      <w:keepLines w:val="1"/>
      <w:spacing w:after="120" w:before="240" w:lineRule="auto"/>
      <w:ind w:left="1446" w:hanging="737"/>
    </w:pPr>
    <w:rPr>
      <w:i w:val="1"/>
      <w:color w:val="000000"/>
    </w:rPr>
  </w:style>
  <w:style w:type="paragraph" w:styleId="Heading4">
    <w:name w:val="heading 4"/>
    <w:basedOn w:val="Normal"/>
    <w:next w:val="Normal"/>
    <w:pPr>
      <w:keepNext w:val="1"/>
      <w:keepLines w:val="1"/>
      <w:spacing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360" w:lineRule="auto"/>
      <w:ind w:left="284" w:hanging="284"/>
    </w:pPr>
    <w:rPr>
      <w:b w:val="1"/>
      <w:smallCaps w:val="1"/>
      <w:color w:val="000000"/>
      <w:sz w:val="28"/>
      <w:szCs w:val="28"/>
    </w:rPr>
  </w:style>
  <w:style w:type="paragraph" w:styleId="Heading2">
    <w:name w:val="heading 2"/>
    <w:basedOn w:val="Normal"/>
    <w:next w:val="Normal"/>
    <w:pPr>
      <w:keepNext w:val="1"/>
      <w:keepLines w:val="1"/>
      <w:spacing w:after="120" w:before="360" w:lineRule="auto"/>
      <w:ind w:left="794" w:hanging="510"/>
    </w:pPr>
    <w:rPr>
      <w:color w:val="000000"/>
      <w:sz w:val="26"/>
      <w:szCs w:val="26"/>
    </w:rPr>
  </w:style>
  <w:style w:type="paragraph" w:styleId="Heading3">
    <w:name w:val="heading 3"/>
    <w:basedOn w:val="Normal"/>
    <w:next w:val="Normal"/>
    <w:pPr>
      <w:keepNext w:val="1"/>
      <w:keepLines w:val="1"/>
      <w:spacing w:after="120" w:before="240" w:lineRule="auto"/>
      <w:ind w:left="1446" w:hanging="737"/>
    </w:pPr>
    <w:rPr>
      <w:i w:val="1"/>
      <w:color w:val="000000"/>
    </w:rPr>
  </w:style>
  <w:style w:type="paragraph" w:styleId="Heading4">
    <w:name w:val="heading 4"/>
    <w:basedOn w:val="Normal"/>
    <w:next w:val="Normal"/>
    <w:pPr>
      <w:keepNext w:val="1"/>
      <w:keepLines w:val="1"/>
      <w:spacing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60A5C"/>
  </w:style>
  <w:style w:type="paragraph" w:styleId="Ttulo1">
    <w:name w:val="heading 1"/>
    <w:basedOn w:val="Normal"/>
    <w:next w:val="Normal"/>
    <w:uiPriority w:val="9"/>
    <w:qFormat w:val="1"/>
    <w:rsid w:val="00460A5C"/>
    <w:pPr>
      <w:keepNext w:val="1"/>
      <w:keepLines w:val="1"/>
      <w:spacing w:after="240" w:before="360"/>
      <w:ind w:left="284" w:hanging="284"/>
      <w:outlineLvl w:val="0"/>
    </w:pPr>
    <w:rPr>
      <w:b w:val="1"/>
      <w:smallCaps w:val="1"/>
      <w:color w:val="000000"/>
      <w:sz w:val="28"/>
      <w:szCs w:val="28"/>
    </w:rPr>
  </w:style>
  <w:style w:type="paragraph" w:styleId="Ttulo2">
    <w:name w:val="heading 2"/>
    <w:basedOn w:val="Normal"/>
    <w:next w:val="Normal"/>
    <w:uiPriority w:val="9"/>
    <w:unhideWhenUsed w:val="1"/>
    <w:qFormat w:val="1"/>
    <w:rsid w:val="00460A5C"/>
    <w:pPr>
      <w:keepNext w:val="1"/>
      <w:keepLines w:val="1"/>
      <w:spacing w:after="120" w:before="360"/>
      <w:ind w:left="794" w:hanging="510"/>
      <w:outlineLvl w:val="1"/>
    </w:pPr>
    <w:rPr>
      <w:color w:val="000000"/>
      <w:sz w:val="26"/>
      <w:szCs w:val="26"/>
    </w:rPr>
  </w:style>
  <w:style w:type="paragraph" w:styleId="Ttulo3">
    <w:name w:val="heading 3"/>
    <w:basedOn w:val="Normal"/>
    <w:next w:val="Normal"/>
    <w:uiPriority w:val="9"/>
    <w:semiHidden w:val="1"/>
    <w:unhideWhenUsed w:val="1"/>
    <w:qFormat w:val="1"/>
    <w:rsid w:val="00460A5C"/>
    <w:pPr>
      <w:keepNext w:val="1"/>
      <w:keepLines w:val="1"/>
      <w:spacing w:after="120" w:before="240"/>
      <w:ind w:left="1446" w:hanging="737"/>
      <w:outlineLvl w:val="2"/>
    </w:pPr>
    <w:rPr>
      <w:i w:val="1"/>
      <w:color w:val="000000"/>
    </w:rPr>
  </w:style>
  <w:style w:type="paragraph" w:styleId="Ttulo4">
    <w:name w:val="heading 4"/>
    <w:basedOn w:val="Normal"/>
    <w:next w:val="Normal"/>
    <w:uiPriority w:val="9"/>
    <w:semiHidden w:val="1"/>
    <w:unhideWhenUsed w:val="1"/>
    <w:qFormat w:val="1"/>
    <w:rsid w:val="00460A5C"/>
    <w:pPr>
      <w:keepNext w:val="1"/>
      <w:keepLines w:val="1"/>
      <w:spacing w:before="200"/>
      <w:ind w:left="864" w:hanging="864"/>
      <w:outlineLvl w:val="3"/>
    </w:pPr>
    <w:rPr>
      <w:rFonts w:ascii="Cambria" w:cs="Cambria" w:eastAsia="Cambria" w:hAnsi="Cambria"/>
      <w:b w:val="1"/>
      <w:i w:val="1"/>
      <w:color w:val="4f81bd"/>
    </w:rPr>
  </w:style>
  <w:style w:type="paragraph" w:styleId="Ttulo5">
    <w:name w:val="heading 5"/>
    <w:basedOn w:val="Normal"/>
    <w:next w:val="Normal"/>
    <w:uiPriority w:val="9"/>
    <w:semiHidden w:val="1"/>
    <w:unhideWhenUsed w:val="1"/>
    <w:qFormat w:val="1"/>
    <w:rsid w:val="00460A5C"/>
    <w:pPr>
      <w:keepNext w:val="1"/>
      <w:keepLines w:val="1"/>
      <w:spacing w:before="200"/>
      <w:ind w:left="1008" w:hanging="1008"/>
      <w:outlineLvl w:val="4"/>
    </w:pPr>
    <w:rPr>
      <w:rFonts w:ascii="Cambria" w:cs="Cambria" w:eastAsia="Cambria" w:hAnsi="Cambria"/>
      <w:color w:val="243f61"/>
    </w:rPr>
  </w:style>
  <w:style w:type="paragraph" w:styleId="Ttulo6">
    <w:name w:val="heading 6"/>
    <w:basedOn w:val="Normal"/>
    <w:next w:val="Normal"/>
    <w:uiPriority w:val="9"/>
    <w:semiHidden w:val="1"/>
    <w:unhideWhenUsed w:val="1"/>
    <w:qFormat w:val="1"/>
    <w:rsid w:val="00460A5C"/>
    <w:pPr>
      <w:keepNext w:val="1"/>
      <w:keepLines w:val="1"/>
      <w:spacing w:before="200"/>
      <w:ind w:left="1152" w:hanging="1152"/>
      <w:outlineLvl w:val="5"/>
    </w:pPr>
    <w:rPr>
      <w:rFonts w:ascii="Cambria" w:cs="Cambria" w:eastAsia="Cambria" w:hAnsi="Cambria"/>
      <w:i w:val="1"/>
      <w:color w:val="243f6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rsid w:val="00460A5C"/>
    <w:pPr>
      <w:keepNext w:val="1"/>
      <w:keepLines w:val="1"/>
      <w:spacing w:after="120" w:before="480"/>
    </w:pPr>
    <w:rPr>
      <w:b w:val="1"/>
      <w:sz w:val="72"/>
      <w:szCs w:val="72"/>
    </w:rPr>
  </w:style>
  <w:style w:type="table" w:styleId="TableNormal0" w:customStyle="1">
    <w:name w:val="Table Normal"/>
    <w:rsid w:val="00460A5C"/>
    <w:tblPr>
      <w:tblCellMar>
        <w:top w:w="0.0" w:type="dxa"/>
        <w:left w:w="0.0" w:type="dxa"/>
        <w:bottom w:w="0.0" w:type="dxa"/>
        <w:right w:w="0.0" w:type="dxa"/>
      </w:tblCellMar>
    </w:tblPr>
  </w:style>
  <w:style w:type="table" w:styleId="TableNormal1" w:customStyle="1">
    <w:name w:val="Table Normal1"/>
    <w:rsid w:val="00460A5C"/>
    <w:tblPr>
      <w:tblCellMar>
        <w:top w:w="0.0" w:type="dxa"/>
        <w:left w:w="0.0" w:type="dxa"/>
        <w:bottom w:w="0.0" w:type="dxa"/>
        <w:right w:w="0.0" w:type="dxa"/>
      </w:tblCellMar>
    </w:tblPr>
  </w:style>
  <w:style w:type="paragraph" w:styleId="Subttulo">
    <w:name w:val="Subtitle"/>
    <w:basedOn w:val="Normal"/>
    <w:next w:val="Normal"/>
    <w:pPr>
      <w:keepNext w:val="1"/>
      <w:keepLines w:val="1"/>
      <w:spacing w:after="240" w:before="360"/>
      <w:ind w:left="284" w:hanging="284"/>
    </w:pPr>
    <w:rPr>
      <w:color w:val="000000"/>
      <w:sz w:val="26"/>
      <w:szCs w:val="26"/>
    </w:rPr>
  </w:style>
  <w:style w:type="table" w:styleId="4" w:customStyle="1">
    <w:name w:val="4"/>
    <w:basedOn w:val="TableNormal1"/>
    <w:rsid w:val="00460A5C"/>
    <w:rPr>
      <w:color w:val="943734"/>
    </w:rPr>
    <w:tblPr>
      <w:tblStyleRowBandSize w:val="1"/>
      <w:tblStyleColBandSize w:val="1"/>
      <w:tblCellMar>
        <w:left w:w="115.0" w:type="dxa"/>
        <w:right w:w="115.0" w:type="dxa"/>
      </w:tblCellMar>
    </w:tblPr>
    <w:tcPr>
      <w:shd w:color="auto" w:fill="auto" w:val="clear"/>
    </w:tcPr>
  </w:style>
  <w:style w:type="table" w:styleId="3" w:customStyle="1">
    <w:name w:val="3"/>
    <w:basedOn w:val="TableNormal1"/>
    <w:rsid w:val="00460A5C"/>
    <w:rPr>
      <w:color w:val="943734"/>
    </w:rPr>
    <w:tblPr>
      <w:tblStyleRowBandSize w:val="1"/>
      <w:tblStyleColBandSize w:val="1"/>
      <w:tblCellMar>
        <w:left w:w="115.0" w:type="dxa"/>
        <w:right w:w="115.0" w:type="dxa"/>
      </w:tblCellMar>
    </w:tblPr>
    <w:tcPr>
      <w:shd w:color="auto" w:fill="auto" w:val="clear"/>
    </w:tcPr>
  </w:style>
  <w:style w:type="character" w:styleId="Refdecomentrio">
    <w:name w:val="annotation reference"/>
    <w:basedOn w:val="Fontepargpadro"/>
    <w:uiPriority w:val="99"/>
    <w:semiHidden w:val="1"/>
    <w:unhideWhenUsed w:val="1"/>
    <w:rsid w:val="002A5034"/>
    <w:rPr>
      <w:sz w:val="16"/>
      <w:szCs w:val="16"/>
    </w:rPr>
  </w:style>
  <w:style w:type="paragraph" w:styleId="Textodecomentrio">
    <w:name w:val="annotation text"/>
    <w:basedOn w:val="Normal"/>
    <w:link w:val="TextodecomentrioChar"/>
    <w:uiPriority w:val="99"/>
    <w:semiHidden w:val="1"/>
    <w:unhideWhenUsed w:val="1"/>
    <w:rsid w:val="002A5034"/>
    <w:rPr>
      <w:sz w:val="20"/>
      <w:szCs w:val="20"/>
    </w:rPr>
  </w:style>
  <w:style w:type="character" w:styleId="TextodecomentrioChar" w:customStyle="1">
    <w:name w:val="Texto de comentário Char"/>
    <w:basedOn w:val="Fontepargpadro"/>
    <w:link w:val="Textodecomentrio"/>
    <w:uiPriority w:val="99"/>
    <w:semiHidden w:val="1"/>
    <w:rsid w:val="002A503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2A5034"/>
    <w:rPr>
      <w:b w:val="1"/>
      <w:bCs w:val="1"/>
    </w:rPr>
  </w:style>
  <w:style w:type="character" w:styleId="AssuntodocomentrioChar" w:customStyle="1">
    <w:name w:val="Assunto do comentário Char"/>
    <w:basedOn w:val="TextodecomentrioChar"/>
    <w:link w:val="Assuntodocomentrio"/>
    <w:uiPriority w:val="99"/>
    <w:semiHidden w:val="1"/>
    <w:rsid w:val="002A5034"/>
    <w:rPr>
      <w:b w:val="1"/>
      <w:bCs w:val="1"/>
      <w:sz w:val="20"/>
      <w:szCs w:val="20"/>
    </w:rPr>
  </w:style>
  <w:style w:type="table" w:styleId="2" w:customStyle="1">
    <w:name w:val="2"/>
    <w:basedOn w:val="TableNormal1"/>
    <w:rsid w:val="00460A5C"/>
    <w:rPr>
      <w:color w:val="943734"/>
    </w:rPr>
    <w:tblPr>
      <w:tblStyleRowBandSize w:val="1"/>
      <w:tblStyleColBandSize w:val="1"/>
      <w:tblCellMar>
        <w:left w:w="115.0" w:type="dxa"/>
        <w:right w:w="115.0" w:type="dxa"/>
      </w:tblCellMar>
    </w:tblPr>
    <w:tcPr>
      <w:shd w:color="auto" w:fill="auto" w:val="clear"/>
    </w:tcPr>
  </w:style>
  <w:style w:type="table" w:styleId="1" w:customStyle="1">
    <w:name w:val="1"/>
    <w:basedOn w:val="TableNormal1"/>
    <w:rsid w:val="00460A5C"/>
    <w:rPr>
      <w:color w:val="943734"/>
    </w:rPr>
    <w:tblPr>
      <w:tblStyleRowBandSize w:val="1"/>
      <w:tblStyleColBandSize w:val="1"/>
      <w:tblCellMar>
        <w:left w:w="115.0" w:type="dxa"/>
        <w:right w:w="115.0" w:type="dxa"/>
      </w:tblCellMar>
    </w:tblPr>
    <w:tcPr>
      <w:shd w:color="auto" w:fill="auto" w:val="clear"/>
    </w:tcPr>
  </w:style>
  <w:style w:type="paragraph" w:styleId="Textodebalo">
    <w:name w:val="Balloon Text"/>
    <w:basedOn w:val="Normal"/>
    <w:link w:val="TextodebaloChar"/>
    <w:uiPriority w:val="99"/>
    <w:semiHidden w:val="1"/>
    <w:unhideWhenUsed w:val="1"/>
    <w:rsid w:val="00775E51"/>
    <w:rPr>
      <w:rFonts w:ascii="Tahoma" w:cs="Tahoma" w:hAnsi="Tahoma"/>
      <w:sz w:val="16"/>
      <w:szCs w:val="16"/>
    </w:rPr>
  </w:style>
  <w:style w:type="character" w:styleId="TextodebaloChar" w:customStyle="1">
    <w:name w:val="Texto de balão Char"/>
    <w:basedOn w:val="Fontepargpadro"/>
    <w:link w:val="Textodebalo"/>
    <w:uiPriority w:val="99"/>
    <w:semiHidden w:val="1"/>
    <w:rsid w:val="00775E51"/>
    <w:rPr>
      <w:rFonts w:ascii="Tahoma" w:cs="Tahoma" w:hAnsi="Tahoma"/>
      <w:sz w:val="16"/>
      <w:szCs w:val="16"/>
    </w:rPr>
  </w:style>
  <w:style w:type="paragraph" w:styleId="Textodenotaderodap">
    <w:name w:val="footnote text"/>
    <w:basedOn w:val="Normal"/>
    <w:link w:val="TextodenotaderodapChar"/>
    <w:uiPriority w:val="99"/>
    <w:semiHidden w:val="1"/>
    <w:unhideWhenUsed w:val="1"/>
    <w:rsid w:val="002F37E2"/>
    <w:rPr>
      <w:sz w:val="20"/>
      <w:szCs w:val="20"/>
    </w:rPr>
  </w:style>
  <w:style w:type="character" w:styleId="TextodenotaderodapChar" w:customStyle="1">
    <w:name w:val="Texto de nota de rodapé Char"/>
    <w:basedOn w:val="Fontepargpadro"/>
    <w:link w:val="Textodenotaderodap"/>
    <w:uiPriority w:val="99"/>
    <w:semiHidden w:val="1"/>
    <w:rsid w:val="002F37E2"/>
    <w:rPr>
      <w:sz w:val="20"/>
      <w:szCs w:val="20"/>
    </w:rPr>
  </w:style>
  <w:style w:type="character" w:styleId="Refdenotaderodap">
    <w:name w:val="footnote reference"/>
    <w:basedOn w:val="Fontepargpadro"/>
    <w:uiPriority w:val="99"/>
    <w:semiHidden w:val="1"/>
    <w:unhideWhenUsed w:val="1"/>
    <w:rsid w:val="002F37E2"/>
    <w:rPr>
      <w:vertAlign w:val="superscript"/>
    </w:rPr>
  </w:style>
  <w:style w:type="paragraph" w:styleId="Cabealho">
    <w:name w:val="header"/>
    <w:basedOn w:val="Normal"/>
    <w:link w:val="CabealhoChar"/>
    <w:uiPriority w:val="99"/>
    <w:unhideWhenUsed w:val="1"/>
    <w:rsid w:val="00DB7E24"/>
    <w:pPr>
      <w:tabs>
        <w:tab w:val="center" w:pos="4252"/>
        <w:tab w:val="right" w:pos="8504"/>
      </w:tabs>
    </w:pPr>
  </w:style>
  <w:style w:type="character" w:styleId="CabealhoChar" w:customStyle="1">
    <w:name w:val="Cabeçalho Char"/>
    <w:basedOn w:val="Fontepargpadro"/>
    <w:link w:val="Cabealho"/>
    <w:uiPriority w:val="99"/>
    <w:rsid w:val="00DB7E24"/>
  </w:style>
  <w:style w:type="paragraph" w:styleId="Rodap">
    <w:name w:val="footer"/>
    <w:basedOn w:val="Normal"/>
    <w:link w:val="RodapChar"/>
    <w:uiPriority w:val="99"/>
    <w:unhideWhenUsed w:val="1"/>
    <w:rsid w:val="00DB7E24"/>
    <w:pPr>
      <w:tabs>
        <w:tab w:val="center" w:pos="4252"/>
        <w:tab w:val="right" w:pos="8504"/>
      </w:tabs>
    </w:pPr>
  </w:style>
  <w:style w:type="character" w:styleId="RodapChar" w:customStyle="1">
    <w:name w:val="Rodapé Char"/>
    <w:basedOn w:val="Fontepargpadro"/>
    <w:link w:val="Rodap"/>
    <w:uiPriority w:val="99"/>
    <w:rsid w:val="00DB7E24"/>
  </w:style>
  <w:style w:type="character" w:styleId="Hyperlink">
    <w:name w:val="Hyperlink"/>
    <w:basedOn w:val="Fontepargpadro"/>
    <w:uiPriority w:val="99"/>
    <w:unhideWhenUsed w:val="1"/>
    <w:rsid w:val="00947E19"/>
    <w:rPr>
      <w:color w:val="0000ff" w:themeColor="hyperlink"/>
      <w:u w:val="single"/>
    </w:rPr>
  </w:style>
  <w:style w:type="character" w:styleId="UnresolvedMention" w:customStyle="1">
    <w:name w:val="Unresolved Mention"/>
    <w:basedOn w:val="Fontepargpadro"/>
    <w:uiPriority w:val="99"/>
    <w:semiHidden w:val="1"/>
    <w:unhideWhenUsed w:val="1"/>
    <w:rsid w:val="00947E19"/>
    <w:rPr>
      <w:color w:val="605e5c"/>
      <w:shd w:color="auto" w:fill="e1dfdd" w:val="clear"/>
    </w:rPr>
  </w:style>
  <w:style w:type="table" w:styleId="a" w:customStyle="1">
    <w:basedOn w:val="TableNormal0"/>
    <w:rPr>
      <w:color w:val="943734"/>
    </w:rPr>
    <w:tblPr>
      <w:tblStyleRowBandSize w:val="1"/>
      <w:tblStyleColBandSize w:val="1"/>
      <w:tblCellMar>
        <w:left w:w="115.0" w:type="dxa"/>
        <w:right w:w="115.0" w:type="dxa"/>
      </w:tblCellMar>
    </w:tblPr>
    <w:tcPr>
      <w:shd w:color="auto" w:fill="auto" w:val="clear"/>
    </w:tcPr>
  </w:style>
  <w:style w:type="table" w:styleId="Tabelacomgrade">
    <w:name w:val="Table Grid"/>
    <w:basedOn w:val="Tabelanormal"/>
    <w:uiPriority w:val="39"/>
    <w:rsid w:val="004946F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240" w:before="360" w:lineRule="auto"/>
      <w:ind w:left="284" w:hanging="284"/>
    </w:pPr>
    <w:rPr>
      <w:color w:val="000000"/>
      <w:sz w:val="26"/>
      <w:szCs w:val="2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color w:val="943734"/>
    </w:rPr>
    <w:tblPr>
      <w:tblStyleRowBandSize w:val="1"/>
      <w:tblStyleColBandSize w:val="1"/>
      <w:tblCellMar>
        <w:top w:w="0.0" w:type="dxa"/>
        <w:left w:w="115.0" w:type="dxa"/>
        <w:bottom w:w="0.0" w:type="dxa"/>
        <w:right w:w="115.0" w:type="dxa"/>
      </w:tblCellMar>
    </w:tblPr>
    <w:tcPr>
      <w:shd w:fill="auto" w:val="clear"/>
    </w:tc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240" w:before="360" w:lineRule="auto"/>
      <w:ind w:left="284" w:hanging="284"/>
    </w:pPr>
    <w:rPr>
      <w:color w:val="000000"/>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rPr>
      <w:color w:val="943734"/>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240" w:before="360" w:lineRule="auto"/>
      <w:ind w:left="284" w:hanging="284"/>
    </w:pPr>
    <w:rPr>
      <w:color w:val="000000"/>
      <w:sz w:val="26"/>
      <w:szCs w:val="26"/>
    </w:rPr>
  </w:style>
  <w:style w:type="table" w:styleId="Table1">
    <w:basedOn w:val="TableNormal"/>
    <w:pPr>
      <w:jc w:val="left"/>
    </w:pPr>
    <w:rPr>
      <w:rFonts w:ascii="Cambria" w:cs="Cambria" w:eastAsia="Cambria" w:hAnsi="Cambria"/>
      <w:color w:val="943734"/>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left"/>
    </w:pPr>
    <w:rPr>
      <w:rFonts w:ascii="Cambria" w:cs="Cambria" w:eastAsia="Cambria" w:hAnsi="Cambria"/>
      <w:color w:val="943734"/>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color w:val="943734"/>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i.org/10.1007/xXXXXX-XXX-XXXXX-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z5wk+mK107MORorRCwCX/HZCA==">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2023-04-20T12:04:00Z</dcterms:created>
  <dc:creator>USUARIO</dc:creator>
</cp:coreProperties>
</file>